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E22" w:rsidRDefault="00354E22" w:rsidP="00186081">
      <w:pPr>
        <w:jc w:val="both"/>
        <w:rPr>
          <w:rStyle w:val="Hypertextovprepojenie"/>
        </w:rPr>
      </w:pPr>
    </w:p>
    <w:p w:rsidR="00354E22" w:rsidRPr="00FD0255" w:rsidRDefault="00354E22" w:rsidP="00354E22">
      <w:pPr>
        <w:pStyle w:val="Nadpis4"/>
        <w:jc w:val="both"/>
        <w:rPr>
          <w:bCs/>
          <w:sz w:val="56"/>
          <w:szCs w:val="56"/>
          <w:u w:val="single"/>
        </w:rPr>
      </w:pPr>
      <w:r w:rsidRPr="00FD0255">
        <w:rPr>
          <w:bCs/>
          <w:noProof/>
          <w:szCs w:val="24"/>
          <w:lang w:eastAsia="sk-SK"/>
        </w:rPr>
        <w:drawing>
          <wp:anchor distT="0" distB="0" distL="114300" distR="114300" simplePos="0" relativeHeight="251744256" behindDoc="0" locked="0" layoutInCell="1" allowOverlap="1" wp14:anchorId="213C47E5" wp14:editId="209ED211">
            <wp:simplePos x="0" y="0"/>
            <wp:positionH relativeFrom="column">
              <wp:posOffset>-114300</wp:posOffset>
            </wp:positionH>
            <wp:positionV relativeFrom="paragraph">
              <wp:posOffset>56515</wp:posOffset>
            </wp:positionV>
            <wp:extent cx="942975" cy="1133475"/>
            <wp:effectExtent l="19050" t="0" r="9525" b="0"/>
            <wp:wrapTight wrapText="bothSides">
              <wp:wrapPolygon edited="0">
                <wp:start x="-436" y="0"/>
                <wp:lineTo x="-436" y="21418"/>
                <wp:lineTo x="21818" y="21418"/>
                <wp:lineTo x="21818" y="0"/>
                <wp:lineTo x="-436" y="0"/>
              </wp:wrapPolygon>
            </wp:wrapTight>
            <wp:docPr id="1" name="Obrázok 1" descr="Matejovce 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ejovce ma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0255">
        <w:rPr>
          <w:bCs/>
          <w:sz w:val="56"/>
          <w:szCs w:val="56"/>
          <w:u w:val="single"/>
        </w:rPr>
        <w:t xml:space="preserve">Obec Matejovce nad Hornádom </w:t>
      </w:r>
    </w:p>
    <w:p w:rsidR="00354E22" w:rsidRPr="00FD0255" w:rsidRDefault="00354E22" w:rsidP="00354E22">
      <w:pPr>
        <w:pStyle w:val="Nadpis4"/>
        <w:ind w:left="708"/>
        <w:jc w:val="both"/>
        <w:rPr>
          <w:bCs/>
          <w:sz w:val="56"/>
          <w:szCs w:val="56"/>
          <w:u w:val="single"/>
        </w:rPr>
      </w:pPr>
      <w:r w:rsidRPr="00FD0255">
        <w:rPr>
          <w:bCs/>
          <w:sz w:val="56"/>
          <w:szCs w:val="56"/>
          <w:u w:val="single"/>
        </w:rPr>
        <w:t xml:space="preserve">                  </w:t>
      </w:r>
    </w:p>
    <w:p w:rsidR="00354E22" w:rsidRPr="00FD0255" w:rsidRDefault="00354E22" w:rsidP="00354E22">
      <w:pPr>
        <w:jc w:val="both"/>
        <w:rPr>
          <w:sz w:val="24"/>
          <w:szCs w:val="24"/>
        </w:rPr>
      </w:pPr>
    </w:p>
    <w:p w:rsidR="00354E22" w:rsidRDefault="00354E22" w:rsidP="00354E22">
      <w:pPr>
        <w:jc w:val="both"/>
      </w:pPr>
    </w:p>
    <w:p w:rsidR="00354E22" w:rsidRDefault="00354E22" w:rsidP="00186081">
      <w:pPr>
        <w:jc w:val="both"/>
        <w:rPr>
          <w:rStyle w:val="Hypertextovprepojenie"/>
        </w:rPr>
      </w:pPr>
    </w:p>
    <w:p w:rsidR="00354E22" w:rsidRDefault="00354E22" w:rsidP="00186081">
      <w:pPr>
        <w:jc w:val="both"/>
        <w:rPr>
          <w:rStyle w:val="Hypertextovprepojenie"/>
        </w:rPr>
      </w:pPr>
    </w:p>
    <w:p w:rsidR="00354E22" w:rsidRDefault="00354E22" w:rsidP="00186081">
      <w:pPr>
        <w:jc w:val="both"/>
        <w:rPr>
          <w:rStyle w:val="Hypertextovprepojenie"/>
        </w:rPr>
      </w:pPr>
    </w:p>
    <w:p w:rsidR="00354E22" w:rsidRDefault="00354E22" w:rsidP="00186081">
      <w:pPr>
        <w:jc w:val="both"/>
        <w:rPr>
          <w:rStyle w:val="Hypertextovprepojenie"/>
        </w:rPr>
      </w:pPr>
    </w:p>
    <w:p w:rsidR="00354E22" w:rsidRDefault="00354E22" w:rsidP="00186081">
      <w:pPr>
        <w:jc w:val="both"/>
        <w:rPr>
          <w:rStyle w:val="Hypertextovprepojenie"/>
        </w:rPr>
      </w:pPr>
    </w:p>
    <w:p w:rsidR="00354E22" w:rsidRDefault="00354E22" w:rsidP="00186081">
      <w:pPr>
        <w:jc w:val="both"/>
        <w:rPr>
          <w:rStyle w:val="Hypertextovprepojenie"/>
        </w:rPr>
      </w:pPr>
    </w:p>
    <w:p w:rsidR="00354E22" w:rsidRDefault="00354E22" w:rsidP="00354E22">
      <w:pPr>
        <w:jc w:val="center"/>
        <w:rPr>
          <w:b/>
          <w:sz w:val="32"/>
          <w:szCs w:val="32"/>
        </w:rPr>
      </w:pPr>
      <w:r w:rsidRPr="00354E22">
        <w:rPr>
          <w:b/>
          <w:sz w:val="32"/>
          <w:szCs w:val="32"/>
        </w:rPr>
        <w:t>MENOVANIE</w:t>
      </w:r>
    </w:p>
    <w:p w:rsidR="00354E22" w:rsidRDefault="00354E22" w:rsidP="00354E22">
      <w:pPr>
        <w:jc w:val="center"/>
        <w:rPr>
          <w:b/>
          <w:sz w:val="32"/>
          <w:szCs w:val="32"/>
        </w:rPr>
      </w:pPr>
      <w:r w:rsidRPr="00354E22">
        <w:rPr>
          <w:b/>
          <w:sz w:val="32"/>
          <w:szCs w:val="32"/>
        </w:rPr>
        <w:t xml:space="preserve">ZAPISOVATEĽA </w:t>
      </w:r>
      <w:r w:rsidR="009E0D85">
        <w:rPr>
          <w:b/>
          <w:sz w:val="32"/>
          <w:szCs w:val="32"/>
        </w:rPr>
        <w:t>OKRSKOVEJ</w:t>
      </w:r>
      <w:r w:rsidRPr="00354E22">
        <w:rPr>
          <w:b/>
          <w:sz w:val="32"/>
          <w:szCs w:val="32"/>
        </w:rPr>
        <w:t xml:space="preserve"> VOLEBNEJ KOMISIE</w:t>
      </w:r>
    </w:p>
    <w:p w:rsidR="00354E22" w:rsidRDefault="00354E22" w:rsidP="00354E22">
      <w:pPr>
        <w:jc w:val="center"/>
        <w:rPr>
          <w:b/>
          <w:sz w:val="32"/>
          <w:szCs w:val="32"/>
        </w:rPr>
      </w:pPr>
    </w:p>
    <w:p w:rsidR="00354E22" w:rsidRPr="00354E22" w:rsidRDefault="00354E22" w:rsidP="00354E22">
      <w:pPr>
        <w:jc w:val="center"/>
        <w:rPr>
          <w:b/>
          <w:sz w:val="32"/>
          <w:szCs w:val="32"/>
        </w:rPr>
      </w:pPr>
    </w:p>
    <w:p w:rsidR="00354E22" w:rsidRDefault="00354E22" w:rsidP="00186081">
      <w:pPr>
        <w:jc w:val="both"/>
      </w:pPr>
    </w:p>
    <w:p w:rsidR="00354E22" w:rsidRPr="00354E22" w:rsidRDefault="004A117C" w:rsidP="00186081">
      <w:pPr>
        <w:jc w:val="both"/>
        <w:rPr>
          <w:sz w:val="28"/>
          <w:szCs w:val="28"/>
        </w:rPr>
      </w:pPr>
      <w:r>
        <w:rPr>
          <w:sz w:val="28"/>
          <w:szCs w:val="28"/>
        </w:rPr>
        <w:t>V zmysle § 169</w:t>
      </w:r>
      <w:r w:rsidR="00354E22" w:rsidRPr="00354E22">
        <w:rPr>
          <w:sz w:val="28"/>
          <w:szCs w:val="28"/>
        </w:rPr>
        <w:t xml:space="preserve"> ods. 6 Zákona NR SR č. 180/2014 Z. z. o podmienkach výkonu volebného práva a o zmene a doplnení niektorých zákonov v znení neskorších predpisov</w:t>
      </w:r>
    </w:p>
    <w:p w:rsidR="00354E22" w:rsidRDefault="00354E22" w:rsidP="00186081">
      <w:pPr>
        <w:jc w:val="both"/>
      </w:pPr>
    </w:p>
    <w:p w:rsidR="00750B3F" w:rsidRPr="00750B3F" w:rsidRDefault="00354E22" w:rsidP="00750B3F">
      <w:pPr>
        <w:jc w:val="center"/>
        <w:rPr>
          <w:b/>
          <w:sz w:val="28"/>
          <w:szCs w:val="28"/>
        </w:rPr>
      </w:pPr>
      <w:r w:rsidRPr="00750B3F">
        <w:rPr>
          <w:b/>
          <w:sz w:val="28"/>
          <w:szCs w:val="28"/>
        </w:rPr>
        <w:t>m e n u j e m</w:t>
      </w:r>
    </w:p>
    <w:p w:rsidR="00750B3F" w:rsidRDefault="00750B3F" w:rsidP="00186081">
      <w:pPr>
        <w:jc w:val="both"/>
      </w:pPr>
    </w:p>
    <w:p w:rsidR="00750B3F" w:rsidRDefault="00750B3F" w:rsidP="00186081">
      <w:pPr>
        <w:jc w:val="both"/>
      </w:pPr>
    </w:p>
    <w:p w:rsidR="00012530" w:rsidRDefault="00354E22" w:rsidP="009E0D85">
      <w:pPr>
        <w:jc w:val="center"/>
        <w:rPr>
          <w:sz w:val="28"/>
          <w:szCs w:val="28"/>
        </w:rPr>
      </w:pPr>
      <w:r w:rsidRPr="00750B3F">
        <w:rPr>
          <w:sz w:val="28"/>
          <w:szCs w:val="28"/>
        </w:rPr>
        <w:t xml:space="preserve">za zapisovateľa </w:t>
      </w:r>
      <w:r w:rsidR="009E0D85">
        <w:rPr>
          <w:sz w:val="28"/>
          <w:szCs w:val="28"/>
        </w:rPr>
        <w:t>okrskovej</w:t>
      </w:r>
      <w:r w:rsidRPr="00750B3F">
        <w:rPr>
          <w:sz w:val="28"/>
          <w:szCs w:val="28"/>
        </w:rPr>
        <w:t xml:space="preserve"> volebnej komisie pre </w:t>
      </w:r>
      <w:r w:rsidR="00E365FE">
        <w:rPr>
          <w:sz w:val="28"/>
          <w:szCs w:val="28"/>
        </w:rPr>
        <w:t xml:space="preserve">voľby </w:t>
      </w:r>
    </w:p>
    <w:p w:rsidR="00354E22" w:rsidRDefault="00012530" w:rsidP="009E0D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 Európskeho parlamentu </w:t>
      </w:r>
      <w:r w:rsidR="00E365FE">
        <w:rPr>
          <w:sz w:val="28"/>
          <w:szCs w:val="28"/>
        </w:rPr>
        <w:t>2024</w:t>
      </w:r>
    </w:p>
    <w:p w:rsidR="00750B3F" w:rsidRDefault="00750B3F" w:rsidP="00186081">
      <w:pPr>
        <w:jc w:val="both"/>
        <w:rPr>
          <w:sz w:val="28"/>
          <w:szCs w:val="28"/>
        </w:rPr>
      </w:pPr>
    </w:p>
    <w:p w:rsidR="00750B3F" w:rsidRDefault="00750B3F" w:rsidP="00186081">
      <w:pPr>
        <w:jc w:val="both"/>
        <w:rPr>
          <w:sz w:val="28"/>
          <w:szCs w:val="28"/>
        </w:rPr>
      </w:pPr>
    </w:p>
    <w:p w:rsidR="00750B3F" w:rsidRDefault="00750B3F" w:rsidP="00186081">
      <w:pPr>
        <w:jc w:val="both"/>
        <w:rPr>
          <w:sz w:val="28"/>
          <w:szCs w:val="28"/>
        </w:rPr>
      </w:pPr>
    </w:p>
    <w:p w:rsidR="00750B3F" w:rsidRDefault="009725C4" w:rsidP="00750B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Danielu Schmidtovú</w:t>
      </w:r>
    </w:p>
    <w:p w:rsidR="006853F5" w:rsidRDefault="006853F5" w:rsidP="00750B3F">
      <w:pPr>
        <w:jc w:val="center"/>
        <w:rPr>
          <w:b/>
          <w:sz w:val="28"/>
          <w:szCs w:val="28"/>
        </w:rPr>
      </w:pPr>
      <w:r w:rsidRPr="006853F5">
        <w:rPr>
          <w:b/>
          <w:sz w:val="28"/>
          <w:szCs w:val="28"/>
        </w:rPr>
        <w:t xml:space="preserve">Obecný úrad Matejovce nad Hornádom 97 </w:t>
      </w:r>
    </w:p>
    <w:p w:rsidR="00750B3F" w:rsidRPr="006853F5" w:rsidRDefault="00E365FE" w:rsidP="00750B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</w:t>
      </w:r>
      <w:r w:rsidR="00012530">
        <w:rPr>
          <w:b/>
          <w:sz w:val="28"/>
          <w:szCs w:val="28"/>
        </w:rPr>
        <w:t>11 230 459</w:t>
      </w:r>
      <w:bookmarkStart w:id="0" w:name="_GoBack"/>
      <w:bookmarkEnd w:id="0"/>
    </w:p>
    <w:p w:rsidR="00750B3F" w:rsidRDefault="00750B3F" w:rsidP="00750B3F">
      <w:pPr>
        <w:jc w:val="center"/>
        <w:rPr>
          <w:b/>
          <w:sz w:val="28"/>
          <w:szCs w:val="28"/>
        </w:rPr>
      </w:pPr>
    </w:p>
    <w:p w:rsidR="00750B3F" w:rsidRDefault="00750B3F" w:rsidP="00750B3F">
      <w:pPr>
        <w:jc w:val="center"/>
        <w:rPr>
          <w:b/>
          <w:sz w:val="28"/>
          <w:szCs w:val="28"/>
        </w:rPr>
      </w:pPr>
    </w:p>
    <w:p w:rsidR="00750B3F" w:rsidRDefault="00750B3F" w:rsidP="00750B3F">
      <w:pPr>
        <w:jc w:val="center"/>
        <w:rPr>
          <w:b/>
          <w:sz w:val="28"/>
          <w:szCs w:val="28"/>
        </w:rPr>
      </w:pPr>
    </w:p>
    <w:p w:rsidR="00750B3F" w:rsidRPr="00750B3F" w:rsidRDefault="00750B3F" w:rsidP="00750B3F">
      <w:pPr>
        <w:rPr>
          <w:sz w:val="28"/>
          <w:szCs w:val="28"/>
        </w:rPr>
      </w:pPr>
    </w:p>
    <w:p w:rsidR="00750B3F" w:rsidRDefault="00750B3F" w:rsidP="00750B3F">
      <w:pPr>
        <w:jc w:val="center"/>
        <w:rPr>
          <w:b/>
          <w:sz w:val="28"/>
          <w:szCs w:val="28"/>
        </w:rPr>
      </w:pPr>
    </w:p>
    <w:p w:rsidR="00750B3F" w:rsidRDefault="00750B3F" w:rsidP="00750B3F">
      <w:pPr>
        <w:jc w:val="center"/>
        <w:rPr>
          <w:b/>
          <w:sz w:val="28"/>
          <w:szCs w:val="28"/>
        </w:rPr>
      </w:pPr>
    </w:p>
    <w:p w:rsidR="00750B3F" w:rsidRDefault="00750B3F" w:rsidP="00750B3F">
      <w:pPr>
        <w:jc w:val="center"/>
        <w:rPr>
          <w:b/>
          <w:sz w:val="28"/>
          <w:szCs w:val="28"/>
        </w:rPr>
      </w:pPr>
    </w:p>
    <w:p w:rsidR="00750B3F" w:rsidRDefault="00750B3F" w:rsidP="00750B3F">
      <w:pPr>
        <w:jc w:val="center"/>
        <w:rPr>
          <w:b/>
          <w:sz w:val="28"/>
          <w:szCs w:val="28"/>
        </w:rPr>
      </w:pPr>
    </w:p>
    <w:p w:rsidR="00750B3F" w:rsidRPr="00750B3F" w:rsidRDefault="00750B3F" w:rsidP="00750B3F">
      <w:pPr>
        <w:pStyle w:val="Nadpis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E365FE">
        <w:rPr>
          <w:sz w:val="28"/>
          <w:szCs w:val="28"/>
        </w:rPr>
        <w:t xml:space="preserve">Mgr. Ivana </w:t>
      </w:r>
      <w:proofErr w:type="spellStart"/>
      <w:r w:rsidR="00E365FE">
        <w:rPr>
          <w:sz w:val="28"/>
          <w:szCs w:val="28"/>
        </w:rPr>
        <w:t>Hrebenárová</w:t>
      </w:r>
      <w:proofErr w:type="spellEnd"/>
      <w:r w:rsidR="00E365F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v.r</w:t>
      </w:r>
      <w:proofErr w:type="spellEnd"/>
      <w:r>
        <w:rPr>
          <w:sz w:val="28"/>
          <w:szCs w:val="28"/>
        </w:rPr>
        <w:t>.</w:t>
      </w:r>
    </w:p>
    <w:p w:rsidR="00750B3F" w:rsidRDefault="00750B3F" w:rsidP="00750B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E365FE">
        <w:rPr>
          <w:sz w:val="28"/>
          <w:szCs w:val="28"/>
        </w:rPr>
        <w:t xml:space="preserve">     </w:t>
      </w:r>
      <w:r w:rsidRPr="00750B3F">
        <w:rPr>
          <w:sz w:val="28"/>
          <w:szCs w:val="28"/>
        </w:rPr>
        <w:t>starostka obce</w:t>
      </w:r>
    </w:p>
    <w:p w:rsidR="00750B3F" w:rsidRDefault="00750B3F" w:rsidP="00750B3F">
      <w:pPr>
        <w:rPr>
          <w:sz w:val="28"/>
          <w:szCs w:val="28"/>
        </w:rPr>
      </w:pPr>
    </w:p>
    <w:p w:rsidR="00750B3F" w:rsidRDefault="00750B3F" w:rsidP="00750B3F">
      <w:pPr>
        <w:rPr>
          <w:sz w:val="28"/>
          <w:szCs w:val="28"/>
        </w:rPr>
      </w:pPr>
    </w:p>
    <w:p w:rsidR="00750B3F" w:rsidRDefault="00750B3F" w:rsidP="00750B3F">
      <w:pPr>
        <w:jc w:val="both"/>
        <w:rPr>
          <w:b/>
          <w:sz w:val="24"/>
          <w:szCs w:val="24"/>
        </w:rPr>
      </w:pPr>
    </w:p>
    <w:p w:rsidR="009E0D85" w:rsidRDefault="009E0D85" w:rsidP="00750B3F">
      <w:pPr>
        <w:jc w:val="both"/>
        <w:rPr>
          <w:b/>
          <w:sz w:val="24"/>
          <w:szCs w:val="24"/>
        </w:rPr>
      </w:pPr>
    </w:p>
    <w:p w:rsidR="00750B3F" w:rsidRDefault="00750B3F" w:rsidP="00750B3F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F48529E" wp14:editId="449677C0">
                <wp:simplePos x="0" y="0"/>
                <wp:positionH relativeFrom="column">
                  <wp:posOffset>5080</wp:posOffset>
                </wp:positionH>
                <wp:positionV relativeFrom="paragraph">
                  <wp:posOffset>149860</wp:posOffset>
                </wp:positionV>
                <wp:extent cx="5562600" cy="19050"/>
                <wp:effectExtent l="0" t="0" r="19050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90D406" id="Rovná spojnica 2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1.8pt" to="438.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750B3F" w:rsidRDefault="00750B3F" w:rsidP="00750B3F">
      <w:pPr>
        <w:jc w:val="both"/>
      </w:pPr>
      <w:r>
        <w:t>Obec Matejovce nad Hornádom</w:t>
      </w:r>
      <w:r>
        <w:tab/>
        <w:t>IČO: 00329363</w:t>
      </w:r>
      <w:r>
        <w:tab/>
      </w:r>
      <w:r>
        <w:tab/>
        <w:t xml:space="preserve">Bankové spojenie: Prima banka Slovensko, </w:t>
      </w:r>
      <w:proofErr w:type="spellStart"/>
      <w:r>
        <w:t>a.s</w:t>
      </w:r>
      <w:proofErr w:type="spellEnd"/>
      <w:r>
        <w:t>.</w:t>
      </w:r>
    </w:p>
    <w:p w:rsidR="00750B3F" w:rsidRDefault="00750B3F" w:rsidP="00750B3F">
      <w:pPr>
        <w:jc w:val="both"/>
      </w:pPr>
      <w:r>
        <w:t>Matejovce nad Hornádom č. 97</w:t>
      </w:r>
      <w:r>
        <w:tab/>
        <w:t>DIČ: 2020717776</w:t>
      </w:r>
      <w:r>
        <w:tab/>
        <w:t xml:space="preserve">IBAN: </w:t>
      </w:r>
      <w:r w:rsidRPr="00E51808">
        <w:t>SK89 5600 0000 0034 2477 7001</w:t>
      </w:r>
    </w:p>
    <w:p w:rsidR="00750B3F" w:rsidRDefault="00750B3F" w:rsidP="00750B3F">
      <w:pPr>
        <w:jc w:val="both"/>
        <w:rPr>
          <w:rStyle w:val="Hypertextovprepojenie"/>
        </w:rPr>
      </w:pPr>
      <w:r>
        <w:t xml:space="preserve">053 21  pošta Markušovce </w:t>
      </w:r>
      <w:r>
        <w:tab/>
        <w:t xml:space="preserve">e-mail: </w:t>
      </w:r>
      <w:hyperlink r:id="rId6" w:history="1">
        <w:r w:rsidR="00E365FE" w:rsidRPr="003C1CB2">
          <w:rPr>
            <w:rStyle w:val="Hypertextovprepojenie"/>
          </w:rPr>
          <w:t>obec@obecmatejovcenadhornadom.sk</w:t>
        </w:r>
      </w:hyperlink>
    </w:p>
    <w:p w:rsidR="00750B3F" w:rsidRDefault="00750B3F" w:rsidP="00750B3F">
      <w:pPr>
        <w:jc w:val="both"/>
        <w:rPr>
          <w:rStyle w:val="Hypertextovprepojenie"/>
        </w:rPr>
      </w:pPr>
    </w:p>
    <w:sectPr w:rsidR="00750B3F" w:rsidSect="008123C7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D5227"/>
    <w:multiLevelType w:val="hybridMultilevel"/>
    <w:tmpl w:val="A49C91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56F"/>
    <w:rsid w:val="00006CB4"/>
    <w:rsid w:val="00012530"/>
    <w:rsid w:val="00046232"/>
    <w:rsid w:val="000A2A89"/>
    <w:rsid w:val="000B1B4C"/>
    <w:rsid w:val="000B66E5"/>
    <w:rsid w:val="000D0B3B"/>
    <w:rsid w:val="000E6288"/>
    <w:rsid w:val="000F4137"/>
    <w:rsid w:val="001018D9"/>
    <w:rsid w:val="00104CCA"/>
    <w:rsid w:val="00105414"/>
    <w:rsid w:val="00122A14"/>
    <w:rsid w:val="00134E23"/>
    <w:rsid w:val="00154C18"/>
    <w:rsid w:val="001721C7"/>
    <w:rsid w:val="00186081"/>
    <w:rsid w:val="001D4B3D"/>
    <w:rsid w:val="001D5ECF"/>
    <w:rsid w:val="001F6B63"/>
    <w:rsid w:val="002160ED"/>
    <w:rsid w:val="00220B09"/>
    <w:rsid w:val="00222085"/>
    <w:rsid w:val="0023669A"/>
    <w:rsid w:val="002563BA"/>
    <w:rsid w:val="00262FE1"/>
    <w:rsid w:val="00263120"/>
    <w:rsid w:val="00285529"/>
    <w:rsid w:val="0029382D"/>
    <w:rsid w:val="00293CC4"/>
    <w:rsid w:val="00297290"/>
    <w:rsid w:val="00297360"/>
    <w:rsid w:val="002B009E"/>
    <w:rsid w:val="002C0A37"/>
    <w:rsid w:val="002C26B8"/>
    <w:rsid w:val="002C5A7C"/>
    <w:rsid w:val="002C5CB7"/>
    <w:rsid w:val="002F0DA6"/>
    <w:rsid w:val="002F2CB6"/>
    <w:rsid w:val="002F69A3"/>
    <w:rsid w:val="00302EFA"/>
    <w:rsid w:val="00305C7D"/>
    <w:rsid w:val="003068E9"/>
    <w:rsid w:val="003120D5"/>
    <w:rsid w:val="003152F1"/>
    <w:rsid w:val="0031711C"/>
    <w:rsid w:val="00320E1E"/>
    <w:rsid w:val="00321E4A"/>
    <w:rsid w:val="00322BE6"/>
    <w:rsid w:val="00323058"/>
    <w:rsid w:val="0033563B"/>
    <w:rsid w:val="00354E22"/>
    <w:rsid w:val="00364108"/>
    <w:rsid w:val="00365B43"/>
    <w:rsid w:val="00370B8D"/>
    <w:rsid w:val="00372337"/>
    <w:rsid w:val="003749F3"/>
    <w:rsid w:val="003757B4"/>
    <w:rsid w:val="00382587"/>
    <w:rsid w:val="00387883"/>
    <w:rsid w:val="00396CC4"/>
    <w:rsid w:val="003A0275"/>
    <w:rsid w:val="003C652B"/>
    <w:rsid w:val="003D2D86"/>
    <w:rsid w:val="003E5E95"/>
    <w:rsid w:val="003E717B"/>
    <w:rsid w:val="003F3863"/>
    <w:rsid w:val="003F4EED"/>
    <w:rsid w:val="00420669"/>
    <w:rsid w:val="0042694F"/>
    <w:rsid w:val="0043774C"/>
    <w:rsid w:val="00440046"/>
    <w:rsid w:val="00444D79"/>
    <w:rsid w:val="00451026"/>
    <w:rsid w:val="004A117C"/>
    <w:rsid w:val="004A1635"/>
    <w:rsid w:val="004B6C73"/>
    <w:rsid w:val="004D1C80"/>
    <w:rsid w:val="004D410E"/>
    <w:rsid w:val="005129D4"/>
    <w:rsid w:val="00513F26"/>
    <w:rsid w:val="00515EF7"/>
    <w:rsid w:val="00521654"/>
    <w:rsid w:val="00526310"/>
    <w:rsid w:val="00532C29"/>
    <w:rsid w:val="00535739"/>
    <w:rsid w:val="00536FAC"/>
    <w:rsid w:val="00541724"/>
    <w:rsid w:val="00552F63"/>
    <w:rsid w:val="00573CF1"/>
    <w:rsid w:val="00581CF0"/>
    <w:rsid w:val="005B297A"/>
    <w:rsid w:val="005C4FF3"/>
    <w:rsid w:val="006025A8"/>
    <w:rsid w:val="00630BCA"/>
    <w:rsid w:val="006404D4"/>
    <w:rsid w:val="00644DCD"/>
    <w:rsid w:val="00667546"/>
    <w:rsid w:val="0067192F"/>
    <w:rsid w:val="00677340"/>
    <w:rsid w:val="006802F0"/>
    <w:rsid w:val="0068156F"/>
    <w:rsid w:val="00684E4D"/>
    <w:rsid w:val="006853F5"/>
    <w:rsid w:val="006B6CC1"/>
    <w:rsid w:val="006C12E0"/>
    <w:rsid w:val="006C401E"/>
    <w:rsid w:val="007074CC"/>
    <w:rsid w:val="0073396E"/>
    <w:rsid w:val="00734BCF"/>
    <w:rsid w:val="00750B3F"/>
    <w:rsid w:val="007541D5"/>
    <w:rsid w:val="00756085"/>
    <w:rsid w:val="00772A7C"/>
    <w:rsid w:val="00772AE6"/>
    <w:rsid w:val="00776EB8"/>
    <w:rsid w:val="00777E9D"/>
    <w:rsid w:val="00783752"/>
    <w:rsid w:val="007B1484"/>
    <w:rsid w:val="007B1F8C"/>
    <w:rsid w:val="007C0712"/>
    <w:rsid w:val="007F4A43"/>
    <w:rsid w:val="008024EA"/>
    <w:rsid w:val="00803FB5"/>
    <w:rsid w:val="008123C7"/>
    <w:rsid w:val="008140F3"/>
    <w:rsid w:val="00821DBB"/>
    <w:rsid w:val="008232B2"/>
    <w:rsid w:val="00830BFC"/>
    <w:rsid w:val="00831412"/>
    <w:rsid w:val="0084306D"/>
    <w:rsid w:val="008440B3"/>
    <w:rsid w:val="00845BE8"/>
    <w:rsid w:val="008545F8"/>
    <w:rsid w:val="00857227"/>
    <w:rsid w:val="00870406"/>
    <w:rsid w:val="00871870"/>
    <w:rsid w:val="0087199D"/>
    <w:rsid w:val="00874E0E"/>
    <w:rsid w:val="00875AF3"/>
    <w:rsid w:val="00880A5F"/>
    <w:rsid w:val="008A68E1"/>
    <w:rsid w:val="008B0CFB"/>
    <w:rsid w:val="008C13AB"/>
    <w:rsid w:val="008C5E75"/>
    <w:rsid w:val="008D4B9A"/>
    <w:rsid w:val="008E26D9"/>
    <w:rsid w:val="008E6A35"/>
    <w:rsid w:val="008E736B"/>
    <w:rsid w:val="0091684C"/>
    <w:rsid w:val="00920CAC"/>
    <w:rsid w:val="0092173A"/>
    <w:rsid w:val="009262AE"/>
    <w:rsid w:val="00944864"/>
    <w:rsid w:val="00954D95"/>
    <w:rsid w:val="00967E15"/>
    <w:rsid w:val="009718CE"/>
    <w:rsid w:val="009725C4"/>
    <w:rsid w:val="00987E87"/>
    <w:rsid w:val="009A6302"/>
    <w:rsid w:val="009B34B9"/>
    <w:rsid w:val="009B408C"/>
    <w:rsid w:val="009D19C9"/>
    <w:rsid w:val="009D3025"/>
    <w:rsid w:val="009D4AF0"/>
    <w:rsid w:val="009E0D85"/>
    <w:rsid w:val="009E3343"/>
    <w:rsid w:val="009F0260"/>
    <w:rsid w:val="009F566D"/>
    <w:rsid w:val="00A16854"/>
    <w:rsid w:val="00A221EB"/>
    <w:rsid w:val="00A23161"/>
    <w:rsid w:val="00A30312"/>
    <w:rsid w:val="00A43B24"/>
    <w:rsid w:val="00A4642F"/>
    <w:rsid w:val="00A52891"/>
    <w:rsid w:val="00A614AD"/>
    <w:rsid w:val="00A6150B"/>
    <w:rsid w:val="00A62DEB"/>
    <w:rsid w:val="00A646B4"/>
    <w:rsid w:val="00A84262"/>
    <w:rsid w:val="00AA59C9"/>
    <w:rsid w:val="00AA76A3"/>
    <w:rsid w:val="00AC7DC8"/>
    <w:rsid w:val="00AE4283"/>
    <w:rsid w:val="00AF503C"/>
    <w:rsid w:val="00B079E9"/>
    <w:rsid w:val="00B115CE"/>
    <w:rsid w:val="00B157F7"/>
    <w:rsid w:val="00B26C8F"/>
    <w:rsid w:val="00B3247A"/>
    <w:rsid w:val="00B47884"/>
    <w:rsid w:val="00B51E90"/>
    <w:rsid w:val="00B5742F"/>
    <w:rsid w:val="00B742B0"/>
    <w:rsid w:val="00B80BBE"/>
    <w:rsid w:val="00B95790"/>
    <w:rsid w:val="00B95E10"/>
    <w:rsid w:val="00BA63E2"/>
    <w:rsid w:val="00BA66E9"/>
    <w:rsid w:val="00BE61AD"/>
    <w:rsid w:val="00BE719A"/>
    <w:rsid w:val="00BF14C8"/>
    <w:rsid w:val="00C2719E"/>
    <w:rsid w:val="00C55272"/>
    <w:rsid w:val="00C70D26"/>
    <w:rsid w:val="00C8096A"/>
    <w:rsid w:val="00C85695"/>
    <w:rsid w:val="00C96608"/>
    <w:rsid w:val="00CA4C20"/>
    <w:rsid w:val="00CC0253"/>
    <w:rsid w:val="00CC3937"/>
    <w:rsid w:val="00CE12F6"/>
    <w:rsid w:val="00CE58C6"/>
    <w:rsid w:val="00CF7B76"/>
    <w:rsid w:val="00D270A7"/>
    <w:rsid w:val="00D31E6F"/>
    <w:rsid w:val="00D51243"/>
    <w:rsid w:val="00D525A6"/>
    <w:rsid w:val="00D643DC"/>
    <w:rsid w:val="00D82B74"/>
    <w:rsid w:val="00D83C00"/>
    <w:rsid w:val="00D901C9"/>
    <w:rsid w:val="00D95E6B"/>
    <w:rsid w:val="00DB3C28"/>
    <w:rsid w:val="00DC3B08"/>
    <w:rsid w:val="00DC4C88"/>
    <w:rsid w:val="00DC4EDE"/>
    <w:rsid w:val="00DE3AD5"/>
    <w:rsid w:val="00DE6F9A"/>
    <w:rsid w:val="00DF385C"/>
    <w:rsid w:val="00DF4D3D"/>
    <w:rsid w:val="00DF7FB2"/>
    <w:rsid w:val="00E05EC2"/>
    <w:rsid w:val="00E07415"/>
    <w:rsid w:val="00E10C6D"/>
    <w:rsid w:val="00E13D8B"/>
    <w:rsid w:val="00E168BA"/>
    <w:rsid w:val="00E365FE"/>
    <w:rsid w:val="00E433F1"/>
    <w:rsid w:val="00E67F08"/>
    <w:rsid w:val="00E73678"/>
    <w:rsid w:val="00E77302"/>
    <w:rsid w:val="00E86997"/>
    <w:rsid w:val="00EB38D2"/>
    <w:rsid w:val="00EC4459"/>
    <w:rsid w:val="00EC5E13"/>
    <w:rsid w:val="00ED232D"/>
    <w:rsid w:val="00ED2AD1"/>
    <w:rsid w:val="00F03970"/>
    <w:rsid w:val="00F1736C"/>
    <w:rsid w:val="00F207FD"/>
    <w:rsid w:val="00F21A04"/>
    <w:rsid w:val="00F36D9D"/>
    <w:rsid w:val="00F45796"/>
    <w:rsid w:val="00F5146D"/>
    <w:rsid w:val="00F541F6"/>
    <w:rsid w:val="00F54482"/>
    <w:rsid w:val="00F6681A"/>
    <w:rsid w:val="00F678D8"/>
    <w:rsid w:val="00F759AD"/>
    <w:rsid w:val="00F80A2C"/>
    <w:rsid w:val="00F829CE"/>
    <w:rsid w:val="00F93AF2"/>
    <w:rsid w:val="00F9414B"/>
    <w:rsid w:val="00FA18CD"/>
    <w:rsid w:val="00FA5743"/>
    <w:rsid w:val="00FB2E96"/>
    <w:rsid w:val="00FC24A9"/>
    <w:rsid w:val="00FD0255"/>
    <w:rsid w:val="00FD18D6"/>
    <w:rsid w:val="00FD7B94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F6A05"/>
  <w15:chartTrackingRefBased/>
  <w15:docId w15:val="{7DDD2A65-9538-4E77-B6EE-2515C48A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81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006C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4">
    <w:name w:val="heading 4"/>
    <w:basedOn w:val="Normlny"/>
    <w:next w:val="Normlny"/>
    <w:link w:val="Nadpis4Char"/>
    <w:qFormat/>
    <w:rsid w:val="0068156F"/>
    <w:pPr>
      <w:keepNext/>
      <w:outlineLvl w:val="3"/>
    </w:pPr>
    <w:rPr>
      <w:sz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06CB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68156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6C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6CC4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321E4A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06CB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006CB4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0F4137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CC3937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customStyle="1" w:styleId="ciernytext">
    <w:name w:val="ciernytext"/>
    <w:basedOn w:val="Predvolenpsmoodseku"/>
    <w:rsid w:val="00CC3937"/>
  </w:style>
  <w:style w:type="paragraph" w:styleId="Hlavika">
    <w:name w:val="header"/>
    <w:basedOn w:val="Normlny"/>
    <w:link w:val="HlavikaChar"/>
    <w:rsid w:val="004A1635"/>
    <w:pPr>
      <w:tabs>
        <w:tab w:val="center" w:pos="4536"/>
        <w:tab w:val="right" w:pos="9072"/>
      </w:tabs>
      <w:autoSpaceDE w:val="0"/>
      <w:autoSpaceDN w:val="0"/>
    </w:pPr>
    <w:rPr>
      <w:lang w:eastAsia="sk-SK"/>
    </w:rPr>
  </w:style>
  <w:style w:type="character" w:customStyle="1" w:styleId="HlavikaChar">
    <w:name w:val="Hlavička Char"/>
    <w:basedOn w:val="Predvolenpsmoodseku"/>
    <w:link w:val="Hlavika"/>
    <w:rsid w:val="004A16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E36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@obecmatejovcenadhornadom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HOZZA Anton</dc:creator>
  <cp:keywords/>
  <dc:description/>
  <cp:lastModifiedBy>GULOVIČOVÁ Dana</cp:lastModifiedBy>
  <cp:revision>2</cp:revision>
  <cp:lastPrinted>2024-01-24T13:40:00Z</cp:lastPrinted>
  <dcterms:created xsi:type="dcterms:W3CDTF">2024-03-15T09:22:00Z</dcterms:created>
  <dcterms:modified xsi:type="dcterms:W3CDTF">2024-03-15T09:22:00Z</dcterms:modified>
</cp:coreProperties>
</file>